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97229" w:rsidRPr="00197229" w:rsidRDefault="00197229">
      <w:pPr>
        <w:rPr>
          <w:rFonts w:ascii="Times New Roman" w:hAnsi="Times New Roman" w:cs="Garamond"/>
          <w:bCs/>
          <w:szCs w:val="26"/>
        </w:rPr>
      </w:pPr>
      <w:r w:rsidRPr="00197229">
        <w:rPr>
          <w:rFonts w:ascii="Times New Roman" w:hAnsi="Times New Roman" w:cs="Garamond"/>
          <w:bCs/>
          <w:szCs w:val="26"/>
        </w:rPr>
        <w:t>Jisu Pang</w:t>
      </w:r>
    </w:p>
    <w:p w:rsidR="00197229" w:rsidRPr="00197229" w:rsidRDefault="00197229">
      <w:pPr>
        <w:rPr>
          <w:rFonts w:ascii="Times New Roman" w:hAnsi="Times New Roman" w:cs="Garamond"/>
          <w:bCs/>
          <w:szCs w:val="26"/>
        </w:rPr>
      </w:pPr>
      <w:r w:rsidRPr="00197229">
        <w:rPr>
          <w:rFonts w:ascii="Times New Roman" w:hAnsi="Times New Roman" w:cs="Garamond"/>
          <w:bCs/>
          <w:szCs w:val="26"/>
        </w:rPr>
        <w:t>October 10, 2010</w:t>
      </w:r>
    </w:p>
    <w:p w:rsidR="00197229" w:rsidRPr="00197229" w:rsidRDefault="00197229">
      <w:pPr>
        <w:rPr>
          <w:rFonts w:ascii="Times New Roman" w:hAnsi="Times New Roman" w:cs="Garamond"/>
          <w:bCs/>
          <w:szCs w:val="26"/>
        </w:rPr>
      </w:pPr>
      <w:r w:rsidRPr="00197229">
        <w:rPr>
          <w:rFonts w:ascii="Times New Roman" w:hAnsi="Times New Roman" w:cs="Garamond"/>
          <w:bCs/>
          <w:szCs w:val="26"/>
        </w:rPr>
        <w:t>WRT 105</w:t>
      </w:r>
    </w:p>
    <w:p w:rsidR="00197229" w:rsidRDefault="000077C2">
      <w:pPr>
        <w:rPr>
          <w:rFonts w:ascii="Times New Roman" w:hAnsi="Times New Roman" w:cs="Garamond"/>
          <w:b/>
          <w:bCs/>
          <w:szCs w:val="26"/>
        </w:rPr>
      </w:pPr>
      <w:r w:rsidRPr="00197229">
        <w:rPr>
          <w:rFonts w:ascii="Times New Roman" w:hAnsi="Times New Roman" w:cs="Garamond"/>
          <w:b/>
          <w:bCs/>
          <w:szCs w:val="26"/>
        </w:rPr>
        <w:t xml:space="preserve">Attend at least one session of the Disability Studies Conference. Write </w:t>
      </w:r>
      <w:proofErr w:type="gramStart"/>
      <w:r w:rsidRPr="00197229">
        <w:rPr>
          <w:rFonts w:ascii="Times New Roman" w:hAnsi="Times New Roman" w:cs="Garamond"/>
          <w:b/>
          <w:bCs/>
          <w:szCs w:val="26"/>
        </w:rPr>
        <w:t>an</w:t>
      </w:r>
      <w:proofErr w:type="gramEnd"/>
      <w:r w:rsidRPr="00197229">
        <w:rPr>
          <w:rFonts w:ascii="Times New Roman" w:hAnsi="Times New Roman" w:cs="Garamond"/>
          <w:b/>
          <w:bCs/>
          <w:szCs w:val="26"/>
        </w:rPr>
        <w:t xml:space="preserve"> summary (one paragraph) and response (a second paragraph) (this is an informal analysis) of the panel or presentation.</w:t>
      </w:r>
    </w:p>
    <w:p w:rsidR="000077C2" w:rsidRPr="00197229" w:rsidRDefault="000077C2">
      <w:pPr>
        <w:rPr>
          <w:rFonts w:ascii="Times New Roman" w:hAnsi="Times New Roman" w:cs="Garamond"/>
          <w:b/>
          <w:bCs/>
          <w:szCs w:val="26"/>
        </w:rPr>
      </w:pPr>
    </w:p>
    <w:p w:rsidR="003B07AA" w:rsidRPr="00197229" w:rsidRDefault="000077C2" w:rsidP="003B07AA">
      <w:pPr>
        <w:ind w:firstLine="720"/>
        <w:rPr>
          <w:rFonts w:ascii="Times New Roman" w:hAnsi="Times New Roman" w:cs="Garamond"/>
          <w:bCs/>
          <w:szCs w:val="26"/>
        </w:rPr>
      </w:pPr>
      <w:r w:rsidRPr="00197229">
        <w:rPr>
          <w:rFonts w:ascii="Times New Roman" w:hAnsi="Times New Roman" w:cs="Garamond"/>
          <w:bCs/>
          <w:szCs w:val="26"/>
        </w:rPr>
        <w:t>The speaker of the 10:00AM session of the Disability Studies Conference was Nirmala Erevelles. She was an associate professor at the university of Alabama. The session was titled “The Color of Violence: Towards a transnational feminist disability studies.” The purpose of the session was “to foreground the repercussions of invisibility of disability in global contexts and to discuss its implications for the theory and praxis of what I term a transnational feminist disability study preference” (Erevelles). The speaker had a lot to say about this topic but what stuck out the most was about</w:t>
      </w:r>
      <w:r w:rsidR="0014179C" w:rsidRPr="00197229">
        <w:rPr>
          <w:rFonts w:ascii="Times New Roman" w:hAnsi="Times New Roman" w:cs="Garamond"/>
          <w:bCs/>
          <w:szCs w:val="26"/>
        </w:rPr>
        <w:t xml:space="preserve"> Hurricane Katrina and how during the rescue, the disabled were ignored. </w:t>
      </w:r>
      <w:r w:rsidR="00A3464E" w:rsidRPr="00197229">
        <w:rPr>
          <w:rFonts w:ascii="Times New Roman" w:hAnsi="Times New Roman" w:cs="Garamond"/>
          <w:bCs/>
          <w:szCs w:val="26"/>
        </w:rPr>
        <w:t xml:space="preserve">The military </w:t>
      </w:r>
      <w:r w:rsidR="003B07AA" w:rsidRPr="00197229">
        <w:rPr>
          <w:rFonts w:ascii="Times New Roman" w:hAnsi="Times New Roman" w:cs="Garamond"/>
          <w:bCs/>
          <w:szCs w:val="26"/>
        </w:rPr>
        <w:t>was</w:t>
      </w:r>
      <w:r w:rsidR="00A3464E" w:rsidRPr="00197229">
        <w:rPr>
          <w:rFonts w:ascii="Times New Roman" w:hAnsi="Times New Roman" w:cs="Garamond"/>
          <w:bCs/>
          <w:szCs w:val="26"/>
        </w:rPr>
        <w:t xml:space="preserve"> not fair with how they treated everyone that </w:t>
      </w:r>
      <w:r w:rsidR="003B07AA" w:rsidRPr="00197229">
        <w:rPr>
          <w:rFonts w:ascii="Times New Roman" w:hAnsi="Times New Roman" w:cs="Garamond"/>
          <w:bCs/>
          <w:szCs w:val="26"/>
        </w:rPr>
        <w:t>was</w:t>
      </w:r>
      <w:r w:rsidR="00A3464E" w:rsidRPr="00197229">
        <w:rPr>
          <w:rFonts w:ascii="Times New Roman" w:hAnsi="Times New Roman" w:cs="Garamond"/>
          <w:bCs/>
          <w:szCs w:val="26"/>
        </w:rPr>
        <w:t xml:space="preserve"> impacted from the hurricane.</w:t>
      </w:r>
      <w:r w:rsidR="003B07AA" w:rsidRPr="00197229">
        <w:rPr>
          <w:rFonts w:ascii="Times New Roman" w:hAnsi="Times New Roman" w:cs="Garamond"/>
          <w:bCs/>
          <w:szCs w:val="26"/>
        </w:rPr>
        <w:t xml:space="preserve"> Nirmala Erevelles had a lot of information about her topic and presented clear information.</w:t>
      </w:r>
    </w:p>
    <w:p w:rsidR="003B07AA" w:rsidRPr="00197229" w:rsidRDefault="003311E6" w:rsidP="003B07AA">
      <w:pPr>
        <w:ind w:firstLine="720"/>
        <w:rPr>
          <w:rFonts w:ascii="Times New Roman" w:hAnsi="Times New Roman" w:cs="Garamond"/>
          <w:bCs/>
          <w:szCs w:val="26"/>
        </w:rPr>
      </w:pPr>
      <w:r w:rsidRPr="00197229">
        <w:rPr>
          <w:rFonts w:ascii="Times New Roman" w:hAnsi="Times New Roman" w:cs="Garamond"/>
          <w:bCs/>
          <w:szCs w:val="26"/>
        </w:rPr>
        <w:t xml:space="preserve">I thought the speech was very interesting and informative. I definitely learned a lot more about disabilities in </w:t>
      </w:r>
      <w:r w:rsidR="00C30631" w:rsidRPr="00197229">
        <w:rPr>
          <w:rFonts w:ascii="Times New Roman" w:hAnsi="Times New Roman" w:cs="Garamond"/>
          <w:bCs/>
          <w:szCs w:val="26"/>
        </w:rPr>
        <w:t xml:space="preserve">the world and how people act around it. Nirmala </w:t>
      </w:r>
      <w:proofErr w:type="spellStart"/>
      <w:r w:rsidR="00C30631" w:rsidRPr="00197229">
        <w:rPr>
          <w:rFonts w:ascii="Times New Roman" w:hAnsi="Times New Roman" w:cs="Garamond"/>
          <w:bCs/>
          <w:szCs w:val="26"/>
        </w:rPr>
        <w:t>Erevelles’s</w:t>
      </w:r>
      <w:proofErr w:type="spellEnd"/>
      <w:r w:rsidR="00C30631" w:rsidRPr="00197229">
        <w:rPr>
          <w:rFonts w:ascii="Times New Roman" w:hAnsi="Times New Roman" w:cs="Garamond"/>
          <w:bCs/>
          <w:szCs w:val="26"/>
        </w:rPr>
        <w:t xml:space="preserve"> information was good but I thought there was too much of it. In my opinion, she should have focused on more of her bigger topics than just talk about everything. It got me confused sometimes because she went too fast and I could not comprehend everything. The questions part of the speech at the end was more of a discussion </w:t>
      </w:r>
      <w:proofErr w:type="spellStart"/>
      <w:r w:rsidR="00C30631" w:rsidRPr="00197229">
        <w:rPr>
          <w:rFonts w:ascii="Times New Roman" w:hAnsi="Times New Roman" w:cs="Garamond"/>
          <w:bCs/>
          <w:szCs w:val="26"/>
        </w:rPr>
        <w:t>becase</w:t>
      </w:r>
      <w:proofErr w:type="spellEnd"/>
      <w:r w:rsidR="00C30631" w:rsidRPr="00197229">
        <w:rPr>
          <w:rFonts w:ascii="Times New Roman" w:hAnsi="Times New Roman" w:cs="Garamond"/>
          <w:bCs/>
          <w:szCs w:val="26"/>
        </w:rPr>
        <w:t xml:space="preserve"> people commented on her speech rather than act questions. I liked listening to the discussion because I learned even more about disabilities. It was very interesting</w:t>
      </w:r>
      <w:r w:rsidR="00197229" w:rsidRPr="00197229">
        <w:rPr>
          <w:rFonts w:ascii="Times New Roman" w:hAnsi="Times New Roman" w:cs="Garamond"/>
          <w:bCs/>
          <w:szCs w:val="26"/>
        </w:rPr>
        <w:t xml:space="preserve"> and it definitely opened my eyes especially about the part of hurricane Katrina. </w:t>
      </w:r>
    </w:p>
    <w:p w:rsidR="000077C2" w:rsidRPr="00197229" w:rsidRDefault="000077C2">
      <w:pPr>
        <w:rPr>
          <w:rFonts w:ascii="Times New Roman" w:hAnsi="Times New Roman" w:cs="Garamond"/>
          <w:bCs/>
          <w:szCs w:val="26"/>
        </w:rPr>
      </w:pPr>
    </w:p>
    <w:p w:rsidR="00197229" w:rsidRPr="00197229" w:rsidRDefault="00197229">
      <w:pPr>
        <w:rPr>
          <w:rFonts w:ascii="Times New Roman" w:hAnsi="Times New Roman" w:cs="Garamond"/>
          <w:bCs/>
          <w:szCs w:val="26"/>
        </w:rPr>
      </w:pPr>
    </w:p>
    <w:p w:rsidR="00197229" w:rsidRDefault="00197229">
      <w:pPr>
        <w:rPr>
          <w:rFonts w:ascii="Times New Roman" w:hAnsi="Times New Roman" w:cs="Garamond"/>
          <w:bCs/>
          <w:szCs w:val="26"/>
        </w:rPr>
      </w:pPr>
    </w:p>
    <w:p w:rsidR="00197229" w:rsidRDefault="00197229">
      <w:pPr>
        <w:rPr>
          <w:rFonts w:ascii="Times New Roman" w:hAnsi="Times New Roman" w:cs="Garamond"/>
          <w:bCs/>
          <w:szCs w:val="26"/>
        </w:rPr>
      </w:pPr>
    </w:p>
    <w:p w:rsidR="00197229" w:rsidRDefault="00197229">
      <w:pPr>
        <w:rPr>
          <w:rFonts w:ascii="Times New Roman" w:hAnsi="Times New Roman" w:cs="Garamond"/>
          <w:bCs/>
          <w:szCs w:val="26"/>
        </w:rPr>
      </w:pPr>
    </w:p>
    <w:p w:rsidR="00197229" w:rsidRDefault="00197229">
      <w:pPr>
        <w:rPr>
          <w:rFonts w:ascii="Times New Roman" w:hAnsi="Times New Roman" w:cs="Garamond"/>
          <w:bCs/>
          <w:szCs w:val="26"/>
        </w:rPr>
      </w:pPr>
    </w:p>
    <w:p w:rsidR="00197229" w:rsidRPr="00197229" w:rsidRDefault="00197229">
      <w:pPr>
        <w:rPr>
          <w:rFonts w:ascii="Times New Roman" w:hAnsi="Times New Roman" w:cs="Garamond"/>
          <w:bCs/>
          <w:szCs w:val="26"/>
        </w:rPr>
      </w:pPr>
    </w:p>
    <w:p w:rsidR="0014179C" w:rsidRPr="00197229" w:rsidRDefault="000077C2" w:rsidP="00197229">
      <w:pPr>
        <w:ind w:firstLine="720"/>
        <w:rPr>
          <w:rFonts w:ascii="Times New Roman" w:hAnsi="Times New Roman"/>
        </w:rPr>
      </w:pPr>
      <w:r w:rsidRPr="00197229">
        <w:rPr>
          <w:rFonts w:ascii="Times New Roman" w:hAnsi="Times New Roman" w:cs="Times New Roman"/>
          <w:szCs w:val="32"/>
        </w:rPr>
        <w:t>Erevelles, Nirmala. "The Color of Violence." The Color of Violence: Towards a Transnational Feminist Disability Studies. Syracuse University, Syracuse. 09 Oct. 2010. Lecture.</w:t>
      </w:r>
    </w:p>
    <w:sectPr w:rsidR="0014179C" w:rsidRPr="00197229" w:rsidSect="0014179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077C2"/>
    <w:rsid w:val="000077C2"/>
    <w:rsid w:val="0014179C"/>
    <w:rsid w:val="00197229"/>
    <w:rsid w:val="003311E6"/>
    <w:rsid w:val="003B07AA"/>
    <w:rsid w:val="00A3464E"/>
    <w:rsid w:val="00C30631"/>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3F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291</Words>
  <Characters>1664</Characters>
  <Application>Microsoft Word 12.0.0</Application>
  <DocSecurity>0</DocSecurity>
  <Lines>13</Lines>
  <Paragraphs>3</Paragraphs>
  <ScaleCrop>false</ScaleCrop>
  <LinksUpToDate>false</LinksUpToDate>
  <CharactersWithSpaces>2043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Jisu  Pang</cp:lastModifiedBy>
  <cp:revision>4</cp:revision>
  <dcterms:created xsi:type="dcterms:W3CDTF">2010-10-11T05:07:00Z</dcterms:created>
  <dcterms:modified xsi:type="dcterms:W3CDTF">2010-10-11T06:38:00Z</dcterms:modified>
</cp:coreProperties>
</file>